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6" w:type="dxa"/>
        <w:tblInd w:w="-1041" w:type="dxa"/>
        <w:tblLook w:val="01E0" w:firstRow="1" w:lastRow="1" w:firstColumn="1" w:lastColumn="1" w:noHBand="0" w:noVBand="0"/>
      </w:tblPr>
      <w:tblGrid>
        <w:gridCol w:w="10152"/>
        <w:gridCol w:w="222"/>
        <w:gridCol w:w="222"/>
      </w:tblGrid>
      <w:tr w:rsidR="00417505" w:rsidTr="00417505">
        <w:trPr>
          <w:trHeight w:val="2312"/>
        </w:trPr>
        <w:tc>
          <w:tcPr>
            <w:tcW w:w="10152" w:type="dxa"/>
            <w:hideMark/>
          </w:tcPr>
          <w:p w:rsidR="00417505" w:rsidRPr="00443B53" w:rsidRDefault="00417505" w:rsidP="00D52837">
            <w:pPr>
              <w:ind w:left="459" w:right="-284"/>
              <w:jc w:val="center"/>
              <w:rPr>
                <w:b/>
              </w:rPr>
            </w:pPr>
            <w:r w:rsidRPr="00443B53">
              <w:rPr>
                <w:b/>
              </w:rPr>
              <w:t>Муниципальное бюджетное общеобразовательное учреждение «Вечерняя (сменная) школа»</w:t>
            </w:r>
          </w:p>
          <w:p w:rsidR="00417505" w:rsidRPr="00443B53" w:rsidRDefault="00417505" w:rsidP="00D52837">
            <w:pPr>
              <w:ind w:left="459"/>
              <w:jc w:val="center"/>
              <w:rPr>
                <w:b/>
              </w:rPr>
            </w:pPr>
            <w:proofErr w:type="spellStart"/>
            <w:r w:rsidRPr="00443B53">
              <w:rPr>
                <w:b/>
              </w:rPr>
              <w:t>Кукморского</w:t>
            </w:r>
            <w:proofErr w:type="spellEnd"/>
            <w:r w:rsidRPr="00443B53">
              <w:rPr>
                <w:b/>
              </w:rPr>
              <w:t xml:space="preserve"> муниципального района Республики Татарстан</w:t>
            </w:r>
          </w:p>
          <w:p w:rsidR="00417505" w:rsidRDefault="00417505" w:rsidP="00D52837">
            <w:pPr>
              <w:ind w:left="459" w:right="-142"/>
              <w:jc w:val="center"/>
              <w:rPr>
                <w:b/>
              </w:rPr>
            </w:pPr>
            <w:r w:rsidRPr="00443B53">
              <w:rPr>
                <w:b/>
              </w:rPr>
              <w:t>(ВСШ)</w:t>
            </w:r>
          </w:p>
          <w:p w:rsidR="00417505" w:rsidRPr="00443B53" w:rsidRDefault="00417505" w:rsidP="00D52837">
            <w:pPr>
              <w:ind w:left="-284" w:right="-142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8881" w:type="dxa"/>
              <w:tblInd w:w="854" w:type="dxa"/>
              <w:tblLook w:val="04A0" w:firstRow="1" w:lastRow="0" w:firstColumn="1" w:lastColumn="0" w:noHBand="0" w:noVBand="1"/>
            </w:tblPr>
            <w:tblGrid>
              <w:gridCol w:w="3191"/>
              <w:gridCol w:w="2638"/>
              <w:gridCol w:w="3052"/>
            </w:tblGrid>
            <w:tr w:rsidR="00417505" w:rsidTr="00417505">
              <w:trPr>
                <w:trHeight w:val="1118"/>
              </w:trPr>
              <w:tc>
                <w:tcPr>
                  <w:tcW w:w="1797" w:type="pct"/>
                  <w:hideMark/>
                </w:tcPr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РАССМОТРЕНО</w:t>
                  </w:r>
                </w:p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Руководитель МО</w:t>
                  </w:r>
                </w:p>
                <w:p w:rsidR="00417505" w:rsidRDefault="003431E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_________Л.Р. </w:t>
                  </w:r>
                  <w:proofErr w:type="spellStart"/>
                  <w:r>
                    <w:rPr>
                      <w:lang w:eastAsia="en-US"/>
                    </w:rPr>
                    <w:t>Загриева</w:t>
                  </w:r>
                  <w:proofErr w:type="spellEnd"/>
                </w:p>
                <w:p w:rsidR="00417505" w:rsidRDefault="003431E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Протокол №1 от 28.08.2020г</w:t>
                  </w:r>
                </w:p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</w:p>
              </w:tc>
              <w:tc>
                <w:tcPr>
                  <w:tcW w:w="1485" w:type="pct"/>
                  <w:hideMark/>
                </w:tcPr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СОГЛАСОВАНО</w:t>
                  </w:r>
                </w:p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Заместитель </w:t>
                  </w:r>
                  <w:r w:rsidR="003431E5">
                    <w:rPr>
                      <w:lang w:eastAsia="en-US"/>
                    </w:rPr>
                    <w:t xml:space="preserve">директора по УВР ___________ </w:t>
                  </w:r>
                  <w:proofErr w:type="spellStart"/>
                  <w:r w:rsidR="003431E5">
                    <w:rPr>
                      <w:lang w:eastAsia="en-US"/>
                    </w:rPr>
                    <w:t>Л.Р.Загриева</w:t>
                  </w:r>
                  <w:proofErr w:type="spellEnd"/>
                </w:p>
                <w:p w:rsidR="003431E5" w:rsidRDefault="003431E5" w:rsidP="003431E5">
                  <w:pPr>
                    <w:pStyle w:val="a3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28.08.2020 г</w:t>
                  </w:r>
                </w:p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</w:p>
              </w:tc>
              <w:tc>
                <w:tcPr>
                  <w:tcW w:w="1718" w:type="pct"/>
                  <w:hideMark/>
                </w:tcPr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УТВЕРЖДАЮ</w:t>
                  </w:r>
                </w:p>
                <w:p w:rsidR="00417505" w:rsidRDefault="003431E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Директор ВСШ _________М.Р. </w:t>
                  </w:r>
                  <w:proofErr w:type="spellStart"/>
                  <w:r>
                    <w:rPr>
                      <w:lang w:eastAsia="en-US"/>
                    </w:rPr>
                    <w:t>Шагабиева</w:t>
                  </w:r>
                  <w:proofErr w:type="spellEnd"/>
                </w:p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Приказ № </w:t>
                  </w:r>
                  <w:r w:rsidR="003431E5">
                    <w:rPr>
                      <w:lang w:eastAsia="en-US"/>
                    </w:rPr>
                    <w:t xml:space="preserve"> от 28.08.2020 г</w:t>
                  </w:r>
                </w:p>
                <w:p w:rsidR="003431E5" w:rsidRDefault="003431E5" w:rsidP="003431E5">
                  <w:pPr>
                    <w:pStyle w:val="a3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№19-ОД</w:t>
                  </w:r>
                </w:p>
                <w:p w:rsidR="00417505" w:rsidRDefault="00417505" w:rsidP="00D52837">
                  <w:pPr>
                    <w:pStyle w:val="a3"/>
                    <w:rPr>
                      <w:lang w:eastAsia="en-US"/>
                    </w:rPr>
                  </w:pPr>
                </w:p>
              </w:tc>
            </w:tr>
          </w:tbl>
          <w:p w:rsidR="00417505" w:rsidRPr="00443B53" w:rsidRDefault="00417505" w:rsidP="00D5283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417505" w:rsidRDefault="00417505" w:rsidP="00D52837">
            <w:pPr>
              <w:pStyle w:val="a6"/>
              <w:spacing w:after="0"/>
              <w:jc w:val="both"/>
              <w:rPr>
                <w:lang w:eastAsia="en-US"/>
              </w:rPr>
            </w:pPr>
          </w:p>
        </w:tc>
        <w:tc>
          <w:tcPr>
            <w:tcW w:w="222" w:type="dxa"/>
          </w:tcPr>
          <w:p w:rsidR="00417505" w:rsidRDefault="00417505" w:rsidP="00D52837">
            <w:pPr>
              <w:pStyle w:val="a6"/>
              <w:spacing w:after="0"/>
              <w:jc w:val="both"/>
              <w:rPr>
                <w:b/>
                <w:bCs/>
                <w:lang w:eastAsia="en-US"/>
              </w:rPr>
            </w:pPr>
          </w:p>
        </w:tc>
      </w:tr>
    </w:tbl>
    <w:p w:rsidR="00417505" w:rsidRDefault="00417505" w:rsidP="00417505">
      <w:pPr>
        <w:pStyle w:val="a6"/>
        <w:spacing w:after="0"/>
        <w:rPr>
          <w:b/>
          <w:bCs/>
        </w:rPr>
      </w:pPr>
    </w:p>
    <w:p w:rsidR="00417505" w:rsidRDefault="00417505" w:rsidP="00417505">
      <w:pPr>
        <w:pStyle w:val="a6"/>
        <w:spacing w:after="0"/>
        <w:jc w:val="center"/>
        <w:rPr>
          <w:b/>
          <w:bCs/>
        </w:rPr>
      </w:pPr>
    </w:p>
    <w:p w:rsidR="00417505" w:rsidRPr="0058578C" w:rsidRDefault="00417505" w:rsidP="00417505">
      <w:pPr>
        <w:pStyle w:val="a3"/>
      </w:pPr>
    </w:p>
    <w:p w:rsidR="00417505" w:rsidRPr="0058578C" w:rsidRDefault="00417505" w:rsidP="00417505">
      <w:pPr>
        <w:pStyle w:val="a3"/>
      </w:pPr>
    </w:p>
    <w:p w:rsidR="00417505" w:rsidRPr="0058578C" w:rsidRDefault="00417505" w:rsidP="00417505">
      <w:pPr>
        <w:jc w:val="center"/>
        <w:rPr>
          <w:b/>
          <w:bCs/>
        </w:rPr>
      </w:pPr>
    </w:p>
    <w:p w:rsidR="00417505" w:rsidRPr="0058578C" w:rsidRDefault="00417505" w:rsidP="00417505">
      <w:pPr>
        <w:jc w:val="center"/>
        <w:rPr>
          <w:b/>
          <w:bCs/>
        </w:rPr>
      </w:pPr>
    </w:p>
    <w:p w:rsidR="00417505" w:rsidRPr="0058578C" w:rsidRDefault="00417505" w:rsidP="00417505">
      <w:pPr>
        <w:jc w:val="center"/>
        <w:rPr>
          <w:b/>
          <w:bCs/>
        </w:rPr>
      </w:pPr>
    </w:p>
    <w:p w:rsidR="00417505" w:rsidRPr="0058578C" w:rsidRDefault="00417505" w:rsidP="00417505">
      <w:pPr>
        <w:jc w:val="center"/>
        <w:rPr>
          <w:b/>
          <w:bCs/>
        </w:rPr>
      </w:pPr>
    </w:p>
    <w:p w:rsidR="00417505" w:rsidRPr="0058578C" w:rsidRDefault="00417505" w:rsidP="00417505">
      <w:pPr>
        <w:jc w:val="center"/>
        <w:rPr>
          <w:b/>
          <w:bCs/>
        </w:rPr>
      </w:pPr>
    </w:p>
    <w:p w:rsidR="00417505" w:rsidRPr="0058578C" w:rsidRDefault="00417505" w:rsidP="00417505">
      <w:pPr>
        <w:jc w:val="center"/>
        <w:rPr>
          <w:b/>
          <w:bCs/>
        </w:rPr>
      </w:pPr>
    </w:p>
    <w:p w:rsidR="00417505" w:rsidRPr="0058578C" w:rsidRDefault="00417505" w:rsidP="00417505">
      <w:pPr>
        <w:jc w:val="center"/>
        <w:rPr>
          <w:b/>
          <w:bCs/>
        </w:rPr>
      </w:pPr>
    </w:p>
    <w:p w:rsidR="00417505" w:rsidRPr="0058578C" w:rsidRDefault="00417505" w:rsidP="00417505">
      <w:pPr>
        <w:jc w:val="center"/>
        <w:rPr>
          <w:b/>
          <w:bCs/>
        </w:rPr>
      </w:pPr>
    </w:p>
    <w:p w:rsidR="00417505" w:rsidRPr="0058578C" w:rsidRDefault="00417505" w:rsidP="00417505">
      <w:pPr>
        <w:jc w:val="center"/>
        <w:rPr>
          <w:b/>
        </w:rPr>
      </w:pPr>
    </w:p>
    <w:p w:rsidR="00417505" w:rsidRPr="0058578C" w:rsidRDefault="00417505" w:rsidP="00417505">
      <w:pPr>
        <w:jc w:val="center"/>
        <w:rPr>
          <w:b/>
        </w:rPr>
      </w:pPr>
      <w:r w:rsidRPr="0058578C">
        <w:rPr>
          <w:b/>
        </w:rPr>
        <w:t xml:space="preserve">РАБОЧАЯ ПРОГРАММА </w:t>
      </w:r>
    </w:p>
    <w:p w:rsidR="00417505" w:rsidRPr="0058578C" w:rsidRDefault="00417505" w:rsidP="00417505">
      <w:pPr>
        <w:jc w:val="center"/>
      </w:pPr>
      <w:r w:rsidRPr="0058578C">
        <w:t>по основам безопасности жизнедеяте</w:t>
      </w:r>
      <w:r>
        <w:t>льности (базовый уровень) для 9</w:t>
      </w:r>
      <w:r w:rsidRPr="0058578C">
        <w:t xml:space="preserve"> класса (очное обучение) </w:t>
      </w:r>
    </w:p>
    <w:p w:rsidR="00417505" w:rsidRPr="0058578C" w:rsidRDefault="003431E5" w:rsidP="00417505">
      <w:pPr>
        <w:jc w:val="center"/>
      </w:pPr>
      <w:r>
        <w:t>на 2020-2021</w:t>
      </w:r>
      <w:r w:rsidR="00417505" w:rsidRPr="0058578C">
        <w:t xml:space="preserve"> учебный год</w:t>
      </w:r>
    </w:p>
    <w:p w:rsidR="00417505" w:rsidRPr="0058578C" w:rsidRDefault="00417505" w:rsidP="00417505">
      <w:pPr>
        <w:jc w:val="center"/>
      </w:pPr>
      <w:r w:rsidRPr="0058578C">
        <w:t xml:space="preserve">Хабибуллина Флорида </w:t>
      </w:r>
      <w:proofErr w:type="spellStart"/>
      <w:r w:rsidRPr="0058578C">
        <w:t>Фаритовича</w:t>
      </w:r>
      <w:proofErr w:type="spellEnd"/>
      <w:r w:rsidRPr="0058578C">
        <w:t>,</w:t>
      </w:r>
    </w:p>
    <w:p w:rsidR="00417505" w:rsidRPr="0058578C" w:rsidRDefault="00417505" w:rsidP="00417505">
      <w:pPr>
        <w:jc w:val="center"/>
      </w:pPr>
      <w:r w:rsidRPr="0058578C">
        <w:t>учителя первой квалификационной категории</w:t>
      </w: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</w:p>
    <w:p w:rsidR="00417505" w:rsidRDefault="00417505" w:rsidP="00417505">
      <w:pPr>
        <w:rPr>
          <w:b/>
        </w:rPr>
      </w:pPr>
    </w:p>
    <w:p w:rsidR="00417505" w:rsidRDefault="00417505" w:rsidP="00417505">
      <w:pPr>
        <w:rPr>
          <w:b/>
        </w:rPr>
      </w:pPr>
    </w:p>
    <w:p w:rsidR="00417505" w:rsidRPr="0058578C" w:rsidRDefault="00417505" w:rsidP="00417505">
      <w:pPr>
        <w:rPr>
          <w:b/>
        </w:rPr>
      </w:pPr>
      <w:r>
        <w:rPr>
          <w:b/>
        </w:rPr>
        <w:t xml:space="preserve">                                Требования к уровню подготовки учащихся:</w:t>
      </w:r>
    </w:p>
    <w:p w:rsidR="00417505" w:rsidRPr="0058578C" w:rsidRDefault="00417505" w:rsidP="00417505">
      <w:pPr>
        <w:autoSpaceDE w:val="0"/>
        <w:autoSpaceDN w:val="0"/>
        <w:adjustRightInd w:val="0"/>
        <w:jc w:val="right"/>
      </w:pPr>
    </w:p>
    <w:p w:rsidR="00417505" w:rsidRPr="0058578C" w:rsidRDefault="00417505" w:rsidP="00417505">
      <w:pPr>
        <w:shd w:val="clear" w:color="auto" w:fill="FFFFFF"/>
        <w:ind w:left="341"/>
        <w:jc w:val="both"/>
      </w:pPr>
      <w:r>
        <w:rPr>
          <w:b/>
          <w:bCs/>
          <w:spacing w:val="-16"/>
        </w:rPr>
        <w:t xml:space="preserve">Учащиеся должны </w:t>
      </w:r>
      <w:r w:rsidRPr="0058578C">
        <w:rPr>
          <w:b/>
          <w:bCs/>
          <w:color w:val="000000"/>
          <w:spacing w:val="-16"/>
        </w:rPr>
        <w:t>знать: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основные составляющие здорового образа жизни и их влияние на безопасность жизнедеятельности личности;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1"/>
        </w:rPr>
        <w:t>потенциальные опасности природного, техногенного и социаль</w:t>
      </w:r>
      <w:r w:rsidRPr="0058578C">
        <w:t>ного происхождения, характерные для региона проживания;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2"/>
        </w:rPr>
        <w:t xml:space="preserve">основные задачи государственных служб по защите населения и </w:t>
      </w:r>
      <w:r w:rsidRPr="0058578C">
        <w:rPr>
          <w:spacing w:val="-4"/>
        </w:rPr>
        <w:t>территорий от чрезвычайных ситуаций природного и техногенно</w:t>
      </w:r>
      <w:r w:rsidRPr="0058578C">
        <w:rPr>
          <w:spacing w:val="-6"/>
        </w:rPr>
        <w:t>го характера;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предназначение, структуру и задачи РСЧС;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предназначение, структуру и задачи гражданской обороны;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1"/>
        </w:rPr>
        <w:t xml:space="preserve">основы российского законодательства об обороне государства и </w:t>
      </w:r>
      <w:r w:rsidRPr="0058578C">
        <w:t>воинской обязанности граждан;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порядок первоначальной постановки на воинский учет, медицин</w:t>
      </w:r>
      <w:r w:rsidRPr="0058578C">
        <w:softHyphen/>
      </w:r>
      <w:r w:rsidRPr="0058578C">
        <w:rPr>
          <w:spacing w:val="-4"/>
        </w:rPr>
        <w:t>ского освидетельствования, призыва на военную службу;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2"/>
        </w:rPr>
        <w:t>историю Вооруженных Сил Российской Федерации и Дни воин</w:t>
      </w:r>
      <w:r w:rsidRPr="0058578C">
        <w:rPr>
          <w:spacing w:val="-2"/>
        </w:rPr>
        <w:softHyphen/>
      </w:r>
      <w:r w:rsidRPr="0058578C">
        <w:t>ской славы России;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2"/>
        </w:rPr>
        <w:t>состав и предназначение Вооруженных Сил Российской Федера</w:t>
      </w:r>
      <w:r w:rsidRPr="0058578C">
        <w:rPr>
          <w:spacing w:val="-2"/>
        </w:rPr>
        <w:softHyphen/>
      </w:r>
      <w:r w:rsidRPr="0058578C">
        <w:rPr>
          <w:spacing w:val="-6"/>
        </w:rPr>
        <w:t>ции;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 xml:space="preserve">основные права и обязанности граждан до призыва на военную </w:t>
      </w:r>
      <w:r w:rsidRPr="0058578C">
        <w:rPr>
          <w:spacing w:val="-1"/>
        </w:rPr>
        <w:t xml:space="preserve">службу, во время прохождения военной службы и пребывания в </w:t>
      </w:r>
      <w:r w:rsidRPr="0058578C">
        <w:rPr>
          <w:spacing w:val="-6"/>
        </w:rPr>
        <w:t>запасе;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основные виды военно-профессиональной деятельности; особен</w:t>
      </w:r>
      <w:r w:rsidRPr="0058578C">
        <w:softHyphen/>
      </w:r>
      <w:r w:rsidRPr="0058578C">
        <w:rPr>
          <w:spacing w:val="-4"/>
        </w:rPr>
        <w:t>ности прохождения военной службы (по призыву и по контракту) и альтернативной гражданской службы;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нормы международного гуманитарного права;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требования,   предъявляемые   к  уровню  подготовленности  при</w:t>
      </w:r>
      <w:r w:rsidRPr="0058578C">
        <w:rPr>
          <w:spacing w:val="-4"/>
        </w:rPr>
        <w:softHyphen/>
      </w:r>
      <w:r w:rsidRPr="0058578C">
        <w:t>зывников;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основные виды воинской деятельности;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строи отделения и порядок управления ими;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назначение и боевые свойства автомата Калашникова;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правила ухода за автоматом, порядок его хранения и сбережения;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правила подготовки автомата к стрельбе;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приемы и правила стрельбы из автомата;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основы современного общевойскового боя;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общие обязанности солдата в бою;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основные способы передвижения солдата в бою;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2"/>
        </w:rPr>
        <w:t>основные цели и задачи военно-профессиональной ориентации;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государственные и военные символы Российской Федерации;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боевые традиции Вооруженных Сил России;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классы сходных воинских должностей;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общие требования к безопасности военной службы;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1"/>
        </w:rPr>
        <w:t xml:space="preserve">порядок обязательного государственного страхования жизни и </w:t>
      </w:r>
      <w:r w:rsidRPr="0058578C">
        <w:rPr>
          <w:spacing w:val="-5"/>
        </w:rPr>
        <w:t>здоровья военнослужащих;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1"/>
        </w:rPr>
        <w:t>общую организацию подготовки офицерских кадров для Воору</w:t>
      </w:r>
      <w:r w:rsidRPr="0058578C">
        <w:rPr>
          <w:spacing w:val="-1"/>
        </w:rPr>
        <w:softHyphen/>
      </w:r>
      <w:r w:rsidRPr="0058578C">
        <w:rPr>
          <w:spacing w:val="-5"/>
        </w:rPr>
        <w:t>женных Сил Российской Федерации и правила приема в образова</w:t>
      </w:r>
      <w:r w:rsidRPr="0058578C">
        <w:t>тельные учреждения военного профессионального образования;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t>правила безопасности при обращении с оружием и при организа</w:t>
      </w:r>
      <w:r w:rsidRPr="0058578C">
        <w:softHyphen/>
      </w:r>
      <w:r w:rsidRPr="0058578C">
        <w:rPr>
          <w:spacing w:val="-6"/>
        </w:rPr>
        <w:t>ции учебных стрельб;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средства массового поражения и их поражающие факторы;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2"/>
        </w:rPr>
        <w:t>защитные сооружения гражданской обороны и правила их ис</w:t>
      </w:r>
      <w:r w:rsidRPr="0058578C">
        <w:rPr>
          <w:spacing w:val="2"/>
        </w:rPr>
        <w:softHyphen/>
      </w:r>
      <w:r w:rsidRPr="0058578C">
        <w:rPr>
          <w:spacing w:val="-4"/>
        </w:rPr>
        <w:t>пользования;</w:t>
      </w:r>
    </w:p>
    <w:p w:rsidR="00417505" w:rsidRPr="0058578C" w:rsidRDefault="00417505" w:rsidP="00417505">
      <w:pPr>
        <w:pStyle w:val="a3"/>
        <w:numPr>
          <w:ilvl w:val="0"/>
          <w:numId w:val="1"/>
        </w:numPr>
        <w:jc w:val="both"/>
      </w:pPr>
      <w:r w:rsidRPr="0058578C">
        <w:rPr>
          <w:spacing w:val="-4"/>
        </w:rPr>
        <w:t>порядок размещения и условия быта военнослужащих;</w:t>
      </w:r>
    </w:p>
    <w:p w:rsidR="00417505" w:rsidRPr="0058578C" w:rsidRDefault="00417505" w:rsidP="00417505">
      <w:pPr>
        <w:pStyle w:val="a3"/>
        <w:jc w:val="both"/>
        <w:rPr>
          <w:b/>
        </w:rPr>
      </w:pPr>
      <w:r>
        <w:rPr>
          <w:b/>
          <w:bCs/>
          <w:spacing w:val="-16"/>
        </w:rPr>
        <w:t xml:space="preserve">Учащиеся должны </w:t>
      </w:r>
      <w:r w:rsidRPr="0058578C">
        <w:rPr>
          <w:b/>
        </w:rPr>
        <w:t>уметь: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t xml:space="preserve">применять основные способы защиты населения от чрезвычайных </w:t>
      </w:r>
      <w:r w:rsidRPr="0058578C">
        <w:rPr>
          <w:spacing w:val="-4"/>
        </w:rPr>
        <w:t>ситуаций природного и техногенного характера;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rPr>
          <w:spacing w:val="-2"/>
        </w:rPr>
        <w:t>пользоваться средствами индивидуальной и коллективной защи</w:t>
      </w:r>
      <w:r w:rsidRPr="0058578C">
        <w:rPr>
          <w:spacing w:val="-2"/>
        </w:rPr>
        <w:softHyphen/>
      </w:r>
      <w:r w:rsidRPr="0058578C">
        <w:rPr>
          <w:spacing w:val="-11"/>
        </w:rPr>
        <w:t>ты;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rPr>
          <w:spacing w:val="-3"/>
        </w:rPr>
        <w:lastRenderedPageBreak/>
        <w:t>оценивать уровень своей подготовленности и осуществлять осоз</w:t>
      </w:r>
      <w:r w:rsidRPr="0058578C">
        <w:rPr>
          <w:spacing w:val="-3"/>
        </w:rPr>
        <w:softHyphen/>
        <w:t>нанное самоопределение по отношению к военной службе.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rPr>
          <w:spacing w:val="-4"/>
        </w:rPr>
        <w:t>выполнять строевые приемы на месте и в движении;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rPr>
          <w:spacing w:val="-4"/>
        </w:rPr>
        <w:t>производить неполную разборку и сборку автомата Калашникова;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rPr>
          <w:spacing w:val="-4"/>
        </w:rPr>
        <w:t>вести стрельбу из автомата по неподвижным и появляющимся це</w:t>
      </w:r>
      <w:r w:rsidRPr="0058578C">
        <w:rPr>
          <w:spacing w:val="-4"/>
        </w:rPr>
        <w:softHyphen/>
      </w:r>
      <w:r w:rsidRPr="0058578C">
        <w:rPr>
          <w:spacing w:val="-6"/>
        </w:rPr>
        <w:t>лям;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rPr>
          <w:spacing w:val="-4"/>
        </w:rPr>
        <w:t>пользоваться индивидуальными средствами защиты;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rPr>
          <w:spacing w:val="1"/>
        </w:rPr>
        <w:t xml:space="preserve">использовать приборы радиационной,  химической разведки  и </w:t>
      </w:r>
      <w:r w:rsidRPr="0058578C">
        <w:rPr>
          <w:spacing w:val="-3"/>
        </w:rPr>
        <w:t>дозиметрического контроля;</w:t>
      </w:r>
    </w:p>
    <w:p w:rsidR="00417505" w:rsidRPr="0058578C" w:rsidRDefault="00417505" w:rsidP="00417505">
      <w:pPr>
        <w:pStyle w:val="a3"/>
        <w:numPr>
          <w:ilvl w:val="0"/>
          <w:numId w:val="2"/>
        </w:numPr>
        <w:jc w:val="both"/>
      </w:pPr>
      <w:r w:rsidRPr="0058578C">
        <w:rPr>
          <w:spacing w:val="-3"/>
        </w:rPr>
        <w:t>выполнять элементы строевой и тактической подготовки;</w:t>
      </w:r>
    </w:p>
    <w:p w:rsidR="00417505" w:rsidRPr="0058578C" w:rsidRDefault="00417505" w:rsidP="00417505">
      <w:pPr>
        <w:pStyle w:val="a3"/>
        <w:jc w:val="both"/>
      </w:pPr>
      <w:r w:rsidRPr="0058578C">
        <w:rPr>
          <w:b/>
        </w:rPr>
        <w:t xml:space="preserve">использовать приобретенные знания и умения в практической </w:t>
      </w:r>
      <w:r w:rsidRPr="0058578C">
        <w:rPr>
          <w:b/>
          <w:spacing w:val="-3"/>
        </w:rPr>
        <w:t>деятельности и повседневной жизни</w:t>
      </w:r>
      <w:r w:rsidRPr="0058578C">
        <w:rPr>
          <w:spacing w:val="-3"/>
        </w:rPr>
        <w:t xml:space="preserve"> </w:t>
      </w:r>
      <w:proofErr w:type="gramStart"/>
      <w:r w:rsidRPr="0058578C">
        <w:rPr>
          <w:b/>
          <w:spacing w:val="-3"/>
        </w:rPr>
        <w:t>для</w:t>
      </w:r>
      <w:proofErr w:type="gramEnd"/>
      <w:r w:rsidRPr="0058578C">
        <w:rPr>
          <w:b/>
          <w:spacing w:val="-3"/>
        </w:rPr>
        <w:t>:</w:t>
      </w:r>
    </w:p>
    <w:p w:rsidR="00417505" w:rsidRPr="0058578C" w:rsidRDefault="00417505" w:rsidP="00417505">
      <w:pPr>
        <w:pStyle w:val="a3"/>
        <w:jc w:val="both"/>
      </w:pPr>
      <w:r w:rsidRPr="0058578C">
        <w:t>ведения здорового образа жизни; оказания первой медицинской помощи;</w:t>
      </w:r>
    </w:p>
    <w:p w:rsidR="00417505" w:rsidRPr="0058578C" w:rsidRDefault="00417505" w:rsidP="00417505">
      <w:pPr>
        <w:pStyle w:val="a3"/>
        <w:jc w:val="both"/>
      </w:pPr>
      <w:r w:rsidRPr="0058578C">
        <w:rPr>
          <w:spacing w:val="-3"/>
        </w:rPr>
        <w:t>вызова (обращения за помощью) в случае необходимости соот</w:t>
      </w:r>
      <w:r w:rsidRPr="0058578C">
        <w:rPr>
          <w:spacing w:val="-3"/>
        </w:rPr>
        <w:softHyphen/>
      </w:r>
      <w:r w:rsidRPr="0058578C">
        <w:t>ветствующих служб экстренной помощи;</w:t>
      </w:r>
    </w:p>
    <w:p w:rsidR="00417505" w:rsidRPr="0058578C" w:rsidRDefault="00417505" w:rsidP="00417505">
      <w:pPr>
        <w:pStyle w:val="a3"/>
        <w:jc w:val="both"/>
        <w:rPr>
          <w:spacing w:val="-5"/>
        </w:rPr>
      </w:pPr>
      <w:r w:rsidRPr="0058578C">
        <w:rPr>
          <w:spacing w:val="-2"/>
        </w:rPr>
        <w:t xml:space="preserve">формирования у себя психологической и физической готовности </w:t>
      </w:r>
      <w:r w:rsidRPr="0058578C">
        <w:rPr>
          <w:spacing w:val="-5"/>
        </w:rPr>
        <w:t xml:space="preserve">к прохождению военной службы по призыву, к </w:t>
      </w:r>
      <w:proofErr w:type="gramStart"/>
      <w:r w:rsidRPr="0058578C">
        <w:rPr>
          <w:spacing w:val="-5"/>
        </w:rPr>
        <w:t>обучению по про</w:t>
      </w:r>
      <w:r w:rsidRPr="0058578C">
        <w:rPr>
          <w:spacing w:val="-5"/>
        </w:rPr>
        <w:softHyphen/>
      </w:r>
      <w:r w:rsidRPr="0058578C">
        <w:t>граммам</w:t>
      </w:r>
      <w:proofErr w:type="gramEnd"/>
      <w:r w:rsidRPr="0058578C">
        <w:t xml:space="preserve"> подготовки офицеров запаса на военных кафедрах обра</w:t>
      </w:r>
      <w:r w:rsidRPr="0058578C">
        <w:softHyphen/>
        <w:t>зовательных учреждений высшего профессионального образова</w:t>
      </w:r>
      <w:r w:rsidRPr="0058578C">
        <w:softHyphen/>
      </w:r>
      <w:r w:rsidRPr="0058578C">
        <w:rPr>
          <w:spacing w:val="-5"/>
        </w:rPr>
        <w:t>ния.</w:t>
      </w:r>
    </w:p>
    <w:p w:rsidR="00417505" w:rsidRPr="0058578C" w:rsidRDefault="00417505" w:rsidP="00417505">
      <w:pPr>
        <w:pStyle w:val="a3"/>
        <w:jc w:val="both"/>
        <w:rPr>
          <w:spacing w:val="-5"/>
        </w:rPr>
      </w:pPr>
    </w:p>
    <w:p w:rsidR="00417505" w:rsidRPr="00CB6EF4" w:rsidRDefault="00417505" w:rsidP="00417505">
      <w:pPr>
        <w:ind w:firstLine="708"/>
        <w:rPr>
          <w:b/>
          <w:bCs/>
        </w:rPr>
      </w:pPr>
    </w:p>
    <w:p w:rsidR="00417505" w:rsidRPr="0058578C" w:rsidRDefault="00417505" w:rsidP="00417505">
      <w:pPr>
        <w:rPr>
          <w:b/>
          <w:bCs/>
          <w:lang w:val="tt-RU"/>
        </w:rPr>
      </w:pPr>
      <w:r>
        <w:rPr>
          <w:b/>
          <w:bCs/>
          <w:lang w:val="tt-RU"/>
        </w:rPr>
        <w:t xml:space="preserve">                                                        </w:t>
      </w:r>
      <w:r w:rsidRPr="0058578C">
        <w:rPr>
          <w:b/>
          <w:bCs/>
          <w:lang w:val="tt-RU"/>
        </w:rPr>
        <w:t>Содержание программы</w:t>
      </w:r>
    </w:p>
    <w:p w:rsidR="00417505" w:rsidRPr="0058578C" w:rsidRDefault="00417505" w:rsidP="00417505">
      <w:pPr>
        <w:jc w:val="both"/>
        <w:rPr>
          <w:b/>
          <w:bCs/>
          <w:lang w:val="tt-RU"/>
        </w:rPr>
      </w:pPr>
      <w:r w:rsidRPr="0058578C">
        <w:rPr>
          <w:b/>
        </w:rPr>
        <w:t>Государственная система обеспечения безопасности населения (3 часа).</w:t>
      </w:r>
    </w:p>
    <w:p w:rsidR="00417505" w:rsidRPr="0058578C" w:rsidRDefault="00417505" w:rsidP="00417505">
      <w:pPr>
        <w:ind w:firstLine="708"/>
        <w:jc w:val="both"/>
      </w:pPr>
      <w:r w:rsidRPr="0058578C">
        <w:t>Правила поведения в условиях вынужденного автономного существования. Первая медицинская помощь при тепловых и солнечных ударах. Первая медицинская помощь при поражениях электрическим током, переломах, кровотечениях. Обеспечение личной безопасности на дорогах. Первая медицинская помощь при ранениях. Первая помощь при травмах опорно-двигательного аппарата. Первая медицинская помощь при травмах и ушибах. Наложение кровоостанавливающего жгута. Первая помощь при остановке сердца.</w:t>
      </w:r>
    </w:p>
    <w:p w:rsidR="00417505" w:rsidRPr="0058578C" w:rsidRDefault="00417505" w:rsidP="00417505">
      <w:pPr>
        <w:ind w:firstLine="708"/>
        <w:jc w:val="both"/>
        <w:rPr>
          <w:lang w:val="tt-RU"/>
        </w:rPr>
      </w:pPr>
      <w:r w:rsidRPr="0058578C">
        <w:rPr>
          <w:b/>
        </w:rPr>
        <w:t>Основы обороны государства и воинская обязанность  (15 часов).</w:t>
      </w:r>
    </w:p>
    <w:p w:rsidR="00417505" w:rsidRPr="0058578C" w:rsidRDefault="00417505" w:rsidP="00417505">
      <w:pPr>
        <w:jc w:val="both"/>
      </w:pPr>
      <w:r w:rsidRPr="0058578C">
        <w:t>Защита Отечеств</w:t>
      </w:r>
      <w:proofErr w:type="gramStart"/>
      <w:r w:rsidRPr="0058578C">
        <w:t>а-</w:t>
      </w:r>
      <w:proofErr w:type="gramEnd"/>
      <w:r w:rsidRPr="0058578C">
        <w:t xml:space="preserve"> долг и обязанность граждан России. Государственная и военная символика, традиции и ритуалы ВС РФ.</w:t>
      </w:r>
      <w:r w:rsidRPr="0058578C">
        <w:rPr>
          <w:color w:val="000000"/>
        </w:rPr>
        <w:t xml:space="preserve"> Вооруженные Силы РФ - основа обороны государства.</w:t>
      </w:r>
      <w:r w:rsidRPr="0058578C">
        <w:t xml:space="preserve"> Основные задачи современных Вооруженных Сил России. История создания Вооруженных Сил России. Боевое Знамя – символ воинской чести, доблести и славы. Дни  воинской славы России. Ордена – почетные награды за воинские отличия и заслуги.</w:t>
      </w:r>
      <w:r w:rsidRPr="0058578C">
        <w:rPr>
          <w:color w:val="000000"/>
        </w:rPr>
        <w:t xml:space="preserve"> Виды Вооруженных Сил. Рода войск.</w:t>
      </w:r>
      <w:r w:rsidRPr="0058578C">
        <w:t xml:space="preserve"> Военно-профессиональная ориентация. Патриотизм и верность воинскому долгу. Военная служба по призыву. Военная служба по контракту. Альтернативная гражданская служба. Основа  боевой готовности частей и подразделений. Общевоинские уставы Вооруженных Сил. Государственная и военная символика РФ, традиции и ритуалы ВС РФ. Военная присяг</w:t>
      </w:r>
      <w:proofErr w:type="gramStart"/>
      <w:r w:rsidRPr="0058578C">
        <w:t>а–</w:t>
      </w:r>
      <w:proofErr w:type="gramEnd"/>
      <w:r w:rsidRPr="0058578C">
        <w:t xml:space="preserve"> клятва воина на верность Родине – России. Обязательная подготовка к военной службе. Первоначальная постановка на воинский учет. Организация воинского учета и его предназначение. Призыв на военную службу. Общие обязанности и права военнослужащих. Военнослужащий – патриот. Размещение и быт военнослужащих. Основные виды деятельности военнослужащего. Военнослужащий – патриот. Суточный наряд. Организация караульной службы. Устройства боеприпасов, виды пуль, патрон. Огневая подготовка. АК-74. Ручные осколочные гранаты. РГД-5, </w:t>
      </w:r>
    </w:p>
    <w:p w:rsidR="00417505" w:rsidRPr="0058578C" w:rsidRDefault="00417505" w:rsidP="00417505">
      <w:pPr>
        <w:autoSpaceDE w:val="0"/>
        <w:autoSpaceDN w:val="0"/>
        <w:adjustRightInd w:val="0"/>
        <w:jc w:val="both"/>
      </w:pPr>
      <w:r w:rsidRPr="0058578C">
        <w:t>Ф-1.</w:t>
      </w:r>
    </w:p>
    <w:p w:rsidR="00417505" w:rsidRPr="0058578C" w:rsidRDefault="00417505" w:rsidP="00417505">
      <w:pPr>
        <w:autoSpaceDE w:val="0"/>
        <w:autoSpaceDN w:val="0"/>
        <w:adjustRightInd w:val="0"/>
        <w:jc w:val="both"/>
        <w:rPr>
          <w:b/>
        </w:rPr>
      </w:pPr>
      <w:r w:rsidRPr="0058578C">
        <w:rPr>
          <w:b/>
        </w:rPr>
        <w:t>Государственная система обеспечения безопасности населения (11 часов).</w:t>
      </w:r>
    </w:p>
    <w:p w:rsidR="00417505" w:rsidRPr="0058578C" w:rsidRDefault="00417505" w:rsidP="00417505">
      <w:pPr>
        <w:autoSpaceDE w:val="0"/>
        <w:autoSpaceDN w:val="0"/>
        <w:adjustRightInd w:val="0"/>
        <w:jc w:val="both"/>
      </w:pPr>
      <w:r w:rsidRPr="0058578C">
        <w:t>Деятельность  организаций и ведомств РФ по защите населения. Национальный антитеррористический комитет. Чрезвычайные ситуации различного характера. Предупреждение  и ликвидация чрезвычайных ситуаций. Предупреждение  и ликвидация чрезвычайных ситуаций. Концепция национальной безопасности</w:t>
      </w:r>
    </w:p>
    <w:p w:rsidR="00417505" w:rsidRPr="0058578C" w:rsidRDefault="00417505" w:rsidP="00417505">
      <w:pPr>
        <w:jc w:val="both"/>
      </w:pPr>
      <w:r w:rsidRPr="0058578C">
        <w:lastRenderedPageBreak/>
        <w:t>Российской Федерации. Гражданская оборона. Гражданская  оборона против терроризма. Поведение  при захвате в качестве заложника. Современные средства поражения. Оповещение и информирование населения о чрезвычайных ситуациях. Организация  индивидуальной защиты населения от поражающих факторов. Средства индивидуальной защиты. Организация проведения АСР в зоне ЧС. Охрана  здоровья и обеспечение</w:t>
      </w:r>
    </w:p>
    <w:p w:rsidR="00417505" w:rsidRPr="0058578C" w:rsidRDefault="00417505" w:rsidP="00417505">
      <w:pPr>
        <w:jc w:val="both"/>
      </w:pPr>
      <w:r w:rsidRPr="0058578C">
        <w:t>безопасности населения. Меры безопасности населения  на территории военных действий.</w:t>
      </w:r>
    </w:p>
    <w:p w:rsidR="00417505" w:rsidRPr="0058578C" w:rsidRDefault="00417505" w:rsidP="00417505">
      <w:pPr>
        <w:jc w:val="both"/>
        <w:rPr>
          <w:b/>
        </w:rPr>
      </w:pPr>
      <w:r w:rsidRPr="0058578C">
        <w:rPr>
          <w:b/>
        </w:rPr>
        <w:t>Сохранение здоровья и обеспечение личной безопасности (6 часов).</w:t>
      </w:r>
    </w:p>
    <w:p w:rsidR="00417505" w:rsidRDefault="00417505" w:rsidP="00417505">
      <w:pPr>
        <w:jc w:val="both"/>
        <w:outlineLvl w:val="0"/>
      </w:pPr>
      <w:r w:rsidRPr="0058578C">
        <w:t xml:space="preserve">Подготовка  юношей к военной службе и трудовой деятельности. Здоровый образ жизни как основа личного здоровья. Законодательство и семья. Факторы, влияющие на здоровье. Правила личной гигиены. Основные инфекционные заболевания, их профилактика. Понятие о ВИЧ-инфекции и СПИДе. Биологические ритмы и их влияние на работоспособность человека. Двигательная  активность и закаливание организма. Репродуктивное здоровье. Вредные привычки, их влияние на здоровье. Инфекции, передаваемые </w:t>
      </w:r>
      <w:r>
        <w:t>половым путем.</w:t>
      </w:r>
    </w:p>
    <w:p w:rsidR="00417505" w:rsidRDefault="00417505" w:rsidP="00417505">
      <w:pPr>
        <w:jc w:val="both"/>
        <w:outlineLvl w:val="0"/>
      </w:pPr>
    </w:p>
    <w:p w:rsidR="00417505" w:rsidRDefault="00417505" w:rsidP="00417505">
      <w:pPr>
        <w:jc w:val="both"/>
        <w:outlineLvl w:val="0"/>
      </w:pPr>
    </w:p>
    <w:p w:rsidR="00417505" w:rsidRPr="00CB6EF4" w:rsidRDefault="00417505" w:rsidP="00417505">
      <w:pPr>
        <w:jc w:val="both"/>
        <w:outlineLvl w:val="0"/>
      </w:pPr>
      <w:r>
        <w:t xml:space="preserve">                                             </w:t>
      </w:r>
      <w:r w:rsidRPr="0058578C">
        <w:rPr>
          <w:b/>
          <w:lang w:val="tt-RU"/>
        </w:rPr>
        <w:t>Календарно-тематическое планирование</w:t>
      </w:r>
    </w:p>
    <w:p w:rsidR="00417505" w:rsidRPr="0058578C" w:rsidRDefault="00417505" w:rsidP="00417505">
      <w:pPr>
        <w:ind w:firstLine="708"/>
        <w:jc w:val="center"/>
        <w:rPr>
          <w:lang w:val="tt-RU"/>
        </w:rPr>
      </w:pPr>
    </w:p>
    <w:tbl>
      <w:tblPr>
        <w:tblW w:w="133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856"/>
        <w:gridCol w:w="1417"/>
        <w:gridCol w:w="993"/>
        <w:gridCol w:w="141"/>
        <w:gridCol w:w="1134"/>
        <w:gridCol w:w="1417"/>
        <w:gridCol w:w="1417"/>
        <w:gridCol w:w="1417"/>
      </w:tblGrid>
      <w:tr w:rsidR="00417505" w:rsidRPr="0058578C" w:rsidTr="00D52837">
        <w:trPr>
          <w:gridAfter w:val="3"/>
          <w:wAfter w:w="4251" w:type="dxa"/>
          <w:trHeight w:val="278"/>
        </w:trPr>
        <w:tc>
          <w:tcPr>
            <w:tcW w:w="531" w:type="dxa"/>
            <w:vMerge w:val="restart"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  <w:r w:rsidRPr="0058578C">
              <w:rPr>
                <w:b/>
              </w:rPr>
              <w:t>№</w:t>
            </w:r>
          </w:p>
        </w:tc>
        <w:tc>
          <w:tcPr>
            <w:tcW w:w="4856" w:type="dxa"/>
            <w:vMerge w:val="restart"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  <w:r w:rsidRPr="0058578C">
              <w:rPr>
                <w:b/>
              </w:rPr>
              <w:t>Тема урока</w:t>
            </w:r>
          </w:p>
        </w:tc>
        <w:tc>
          <w:tcPr>
            <w:tcW w:w="2551" w:type="dxa"/>
            <w:gridSpan w:val="3"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  <w:r w:rsidRPr="0058578C">
              <w:rPr>
                <w:b/>
              </w:rPr>
              <w:t>дата</w:t>
            </w:r>
          </w:p>
        </w:tc>
        <w:tc>
          <w:tcPr>
            <w:tcW w:w="1134" w:type="dxa"/>
            <w:vMerge w:val="restart"/>
          </w:tcPr>
          <w:p w:rsidR="00417505" w:rsidRPr="0058578C" w:rsidRDefault="00417505" w:rsidP="00D52837">
            <w:pPr>
              <w:rPr>
                <w:b/>
              </w:rPr>
            </w:pPr>
            <w:r w:rsidRPr="0058578C">
              <w:rPr>
                <w:b/>
              </w:rPr>
              <w:t>примечание</w:t>
            </w:r>
          </w:p>
        </w:tc>
      </w:tr>
      <w:tr w:rsidR="00417505" w:rsidRPr="0058578C" w:rsidTr="00D52837">
        <w:trPr>
          <w:gridAfter w:val="3"/>
          <w:wAfter w:w="4251" w:type="dxa"/>
          <w:trHeight w:val="277"/>
        </w:trPr>
        <w:tc>
          <w:tcPr>
            <w:tcW w:w="531" w:type="dxa"/>
            <w:vMerge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</w:p>
        </w:tc>
        <w:tc>
          <w:tcPr>
            <w:tcW w:w="4856" w:type="dxa"/>
            <w:vMerge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  <w:r w:rsidRPr="0058578C">
              <w:rPr>
                <w:b/>
              </w:rPr>
              <w:t>план</w:t>
            </w:r>
          </w:p>
        </w:tc>
        <w:tc>
          <w:tcPr>
            <w:tcW w:w="1134" w:type="dxa"/>
            <w:gridSpan w:val="2"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  <w:r w:rsidRPr="0058578C">
              <w:rPr>
                <w:b/>
              </w:rPr>
              <w:t>факт</w:t>
            </w:r>
          </w:p>
        </w:tc>
        <w:tc>
          <w:tcPr>
            <w:tcW w:w="1134" w:type="dxa"/>
            <w:vMerge/>
          </w:tcPr>
          <w:p w:rsidR="00417505" w:rsidRPr="0058578C" w:rsidRDefault="00417505" w:rsidP="00D52837">
            <w:pPr>
              <w:rPr>
                <w:b/>
              </w:rPr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9072" w:type="dxa"/>
            <w:gridSpan w:val="6"/>
          </w:tcPr>
          <w:p w:rsidR="00417505" w:rsidRPr="0058578C" w:rsidRDefault="00417505" w:rsidP="00D52837">
            <w:pPr>
              <w:pStyle w:val="a4"/>
              <w:ind w:left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78C">
              <w:rPr>
                <w:rFonts w:ascii="Times New Roman" w:hAnsi="Times New Roman"/>
                <w:b/>
                <w:sz w:val="24"/>
                <w:szCs w:val="24"/>
              </w:rPr>
              <w:t>Государственная система обеспечения безопасности населения (3 часа).</w:t>
            </w: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Правила поведения в условиях вынужденного автономного существования. Первая медицинская помощь при тепловых и солнечных ударах. Первая медицинская помощь при поражениях электрическим током, переломах, кровотечениях.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07</w:t>
            </w:r>
            <w:r w:rsidR="00417505">
              <w:t>.09</w:t>
            </w:r>
          </w:p>
        </w:tc>
        <w:tc>
          <w:tcPr>
            <w:tcW w:w="993" w:type="dxa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Обеспечение личной безопасности на дорогах. Первая медицинская помощь при ранениях. Первая помощь при травмах опорно-двигательного аппарата.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14</w:t>
            </w:r>
            <w:r w:rsidR="00417505">
              <w:t>.09</w:t>
            </w:r>
          </w:p>
        </w:tc>
        <w:tc>
          <w:tcPr>
            <w:tcW w:w="993" w:type="dxa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3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Первая медицинская помощь при травмах и ушибах. Наложение кровоостанавливающего жгута. Первая помощь при остановке сердца.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21</w:t>
            </w:r>
            <w:r w:rsidR="00417505">
              <w:t>.09</w:t>
            </w:r>
          </w:p>
        </w:tc>
        <w:tc>
          <w:tcPr>
            <w:tcW w:w="993" w:type="dxa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9072" w:type="dxa"/>
            <w:gridSpan w:val="6"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  <w:r w:rsidRPr="0058578C">
              <w:rPr>
                <w:b/>
              </w:rPr>
              <w:t>Основы обороны государства и воинская обязанность  (15 часов).</w:t>
            </w:r>
          </w:p>
        </w:tc>
      </w:tr>
      <w:tr w:rsidR="00417505" w:rsidRPr="0058578C" w:rsidTr="00D52837">
        <w:trPr>
          <w:gridAfter w:val="3"/>
          <w:wAfter w:w="4251" w:type="dxa"/>
          <w:trHeight w:val="1167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4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Защита Отечеств</w:t>
            </w:r>
            <w:proofErr w:type="gramStart"/>
            <w:r w:rsidRPr="0058578C">
              <w:t>а-</w:t>
            </w:r>
            <w:proofErr w:type="gramEnd"/>
            <w:r w:rsidRPr="0058578C">
              <w:t xml:space="preserve"> долг и обязанность граждан России. Государственная и военная символика, традиции и ритуалы ВС РФ.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  <w:r w:rsidRPr="0058578C">
              <w:t>2</w:t>
            </w:r>
            <w:r w:rsidR="003431E5">
              <w:t>8</w:t>
            </w:r>
            <w:r w:rsidRPr="0058578C">
              <w:t>.09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5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rPr>
                <w:color w:val="000000"/>
              </w:rPr>
              <w:t xml:space="preserve">Вооруженные Силы РФ </w:t>
            </w:r>
            <w:proofErr w:type="gramStart"/>
            <w:r w:rsidRPr="0058578C">
              <w:rPr>
                <w:color w:val="000000"/>
              </w:rPr>
              <w:t>-о</w:t>
            </w:r>
            <w:proofErr w:type="gramEnd"/>
            <w:r w:rsidRPr="0058578C">
              <w:rPr>
                <w:color w:val="000000"/>
              </w:rPr>
              <w:t>снова обороны государства.</w:t>
            </w:r>
            <w:r w:rsidRPr="0058578C">
              <w:t xml:space="preserve"> Основные задачи современных Вооруженных Сил России.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05.10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6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История создания Вооруженных Сил России. Боевое Знамя – символ воинской чести, доблести и славы.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12</w:t>
            </w:r>
            <w:r w:rsidR="00417505" w:rsidRPr="0058578C">
              <w:t>.10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7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Дни  воинской славы России. Ордена – почетные награды за воинские отличия и заслуги. Зачет №1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  <w:r w:rsidRPr="0058578C">
              <w:t>1</w:t>
            </w:r>
            <w:r w:rsidR="003431E5">
              <w:t>9</w:t>
            </w:r>
            <w:r w:rsidRPr="0058578C">
              <w:t>.10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8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rPr>
                <w:color w:val="000000"/>
              </w:rPr>
              <w:t>Виды Вооруженных Сил. Рода войск.</w:t>
            </w:r>
            <w:r w:rsidRPr="0058578C">
              <w:t xml:space="preserve"> Военно-профессиональная ориентация.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  <w:r w:rsidRPr="0058578C">
              <w:t>2</w:t>
            </w:r>
            <w:r w:rsidR="003431E5">
              <w:t>6</w:t>
            </w:r>
            <w:r w:rsidRPr="0058578C">
              <w:t>.10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9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 xml:space="preserve">Основа  боевой готовности частей и </w:t>
            </w:r>
            <w:r w:rsidRPr="0058578C">
              <w:lastRenderedPageBreak/>
              <w:t>подразделений. Общевоинские уставы Вооруженных Сил.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lastRenderedPageBreak/>
              <w:t>09.11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lastRenderedPageBreak/>
              <w:t>10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Государственная и военная символика РФ, традиции и ритуалы ВС РФ. Военная присяг</w:t>
            </w:r>
            <w:proofErr w:type="gramStart"/>
            <w:r w:rsidRPr="0058578C">
              <w:t>а–</w:t>
            </w:r>
            <w:proofErr w:type="gramEnd"/>
            <w:r w:rsidRPr="0058578C">
              <w:t xml:space="preserve"> клятва воина на верность Родине – России.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16</w:t>
            </w:r>
            <w:r w:rsidR="00417505" w:rsidRPr="0058578C">
              <w:t>.11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85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11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  <w:rPr>
                <w:b/>
              </w:rPr>
            </w:pPr>
            <w:r w:rsidRPr="0058578C">
              <w:t>Обязательная подготовка к военной службе.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23</w:t>
            </w:r>
            <w:r w:rsidR="00417505" w:rsidRPr="0058578C">
              <w:t>.11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85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12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Первоначальная постановка на воинский учет. Организация воинского учета</w:t>
            </w:r>
          </w:p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и его предназначение.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30</w:t>
            </w:r>
            <w:r w:rsidR="00417505" w:rsidRPr="0058578C">
              <w:t>.11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85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13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Призыв на военную службу. Общие обязанности и права военнослужащих. Военнослужащий – патриот.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07</w:t>
            </w:r>
            <w:r w:rsidR="00417505" w:rsidRPr="0058578C">
              <w:t>.12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85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14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Размещение и быт военнослужащих. Основные виды деятельности военнослужащего. Военнослужащий – патриот.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14</w:t>
            </w:r>
            <w:r w:rsidR="00417505" w:rsidRPr="0058578C">
              <w:t>.12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85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15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Суточный наряд. Зачет №2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21</w:t>
            </w:r>
            <w:r w:rsidR="00417505" w:rsidRPr="0058578C">
              <w:t>.12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85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16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Организация караульной службы. Устройства боеприпасов, виды пуль, патрон.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28</w:t>
            </w:r>
            <w:r w:rsidR="00417505">
              <w:t>.12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85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17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 xml:space="preserve">Огневая подготовка. АК-74. Ручные осколочные гранаты. РГД-5, </w:t>
            </w:r>
          </w:p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Ф-1.</w:t>
            </w:r>
          </w:p>
        </w:tc>
        <w:tc>
          <w:tcPr>
            <w:tcW w:w="1417" w:type="dxa"/>
            <w:shd w:val="clear" w:color="auto" w:fill="auto"/>
          </w:tcPr>
          <w:p w:rsidR="00417505" w:rsidRPr="0058578C" w:rsidRDefault="003431E5" w:rsidP="00D52837">
            <w:pPr>
              <w:jc w:val="center"/>
            </w:pPr>
            <w:r>
              <w:t>11</w:t>
            </w:r>
            <w:r w:rsidR="00202349">
              <w:t>.01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1"/>
          <w:wAfter w:w="1417" w:type="dxa"/>
          <w:trHeight w:val="285"/>
        </w:trPr>
        <w:tc>
          <w:tcPr>
            <w:tcW w:w="9072" w:type="dxa"/>
            <w:gridSpan w:val="6"/>
          </w:tcPr>
          <w:p w:rsidR="00417505" w:rsidRPr="0058578C" w:rsidRDefault="00417505" w:rsidP="00D52837">
            <w:pPr>
              <w:jc w:val="center"/>
            </w:pPr>
            <w:r w:rsidRPr="0058578C">
              <w:rPr>
                <w:b/>
              </w:rPr>
              <w:t>Государственная система обеспечения безопасности населения (11 часов).</w:t>
            </w:r>
          </w:p>
        </w:tc>
        <w:tc>
          <w:tcPr>
            <w:tcW w:w="1417" w:type="dxa"/>
          </w:tcPr>
          <w:p w:rsidR="00417505" w:rsidRPr="0058578C" w:rsidRDefault="00417505" w:rsidP="00D52837"/>
        </w:tc>
        <w:tc>
          <w:tcPr>
            <w:tcW w:w="1417" w:type="dxa"/>
          </w:tcPr>
          <w:p w:rsidR="00417505" w:rsidRPr="0058578C" w:rsidRDefault="00417505" w:rsidP="00D52837">
            <w:pPr>
              <w:jc w:val="center"/>
            </w:pPr>
            <w:r w:rsidRPr="0058578C">
              <w:t>2</w:t>
            </w:r>
            <w:r w:rsidRPr="0058578C">
              <w:rPr>
                <w:lang w:val="en-US"/>
              </w:rPr>
              <w:t>4</w:t>
            </w:r>
            <w:r w:rsidRPr="0058578C">
              <w:t>.01</w:t>
            </w: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18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Деятельность  организаций и ведомств РФ по защите населения. Национальный антитеррористический комитет.</w:t>
            </w:r>
          </w:p>
        </w:tc>
        <w:tc>
          <w:tcPr>
            <w:tcW w:w="1417" w:type="dxa"/>
          </w:tcPr>
          <w:p w:rsidR="00417505" w:rsidRPr="0058578C" w:rsidRDefault="003431E5" w:rsidP="00417505">
            <w:pPr>
              <w:jc w:val="center"/>
            </w:pPr>
            <w:r>
              <w:t>18</w:t>
            </w:r>
            <w:r w:rsidR="00417505">
              <w:t>.01</w:t>
            </w:r>
          </w:p>
        </w:tc>
        <w:tc>
          <w:tcPr>
            <w:tcW w:w="993" w:type="dxa"/>
          </w:tcPr>
          <w:p w:rsidR="00417505" w:rsidRPr="007C5C62" w:rsidRDefault="00417505" w:rsidP="00D52837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19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Чрезвычайные ситуации различного характера.</w:t>
            </w:r>
          </w:p>
        </w:tc>
        <w:tc>
          <w:tcPr>
            <w:tcW w:w="1417" w:type="dxa"/>
          </w:tcPr>
          <w:p w:rsidR="00417505" w:rsidRPr="00417505" w:rsidRDefault="003431E5" w:rsidP="00417505">
            <w:pPr>
              <w:jc w:val="center"/>
            </w:pPr>
            <w:r>
              <w:t>25</w:t>
            </w:r>
            <w:r w:rsidR="00417505">
              <w:t>.0</w:t>
            </w:r>
            <w:r w:rsidR="00417505">
              <w:rPr>
                <w:lang w:val="en-US"/>
              </w:rPr>
              <w:t>1</w:t>
            </w:r>
          </w:p>
        </w:tc>
        <w:tc>
          <w:tcPr>
            <w:tcW w:w="993" w:type="dxa"/>
          </w:tcPr>
          <w:p w:rsidR="00417505" w:rsidRPr="007C5C62" w:rsidRDefault="00417505" w:rsidP="00D52837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77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20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Предупреждение  и ликвидация чрезвычайных ситуаций.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01</w:t>
            </w:r>
            <w:r w:rsidR="00202349">
              <w:t>.02</w:t>
            </w:r>
          </w:p>
        </w:tc>
        <w:tc>
          <w:tcPr>
            <w:tcW w:w="993" w:type="dxa"/>
          </w:tcPr>
          <w:p w:rsidR="00417505" w:rsidRPr="008428F5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21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Концепция национальной безопасности</w:t>
            </w:r>
          </w:p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Российской Федерации.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08</w:t>
            </w:r>
            <w:r w:rsidR="00417505">
              <w:t>.02</w:t>
            </w:r>
          </w:p>
        </w:tc>
        <w:tc>
          <w:tcPr>
            <w:tcW w:w="993" w:type="dxa"/>
          </w:tcPr>
          <w:p w:rsidR="00417505" w:rsidRPr="008428F5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274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22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Гражданская оборона. Гражданская  оборона против терроризма. Поведение  при захвате в качестве заложника.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15</w:t>
            </w:r>
            <w:r w:rsidR="00417505">
              <w:t>.02</w:t>
            </w:r>
          </w:p>
        </w:tc>
        <w:tc>
          <w:tcPr>
            <w:tcW w:w="993" w:type="dxa"/>
          </w:tcPr>
          <w:p w:rsidR="00417505" w:rsidRPr="008428F5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23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Современные средства поражения.</w:t>
            </w:r>
          </w:p>
        </w:tc>
        <w:tc>
          <w:tcPr>
            <w:tcW w:w="1417" w:type="dxa"/>
          </w:tcPr>
          <w:p w:rsidR="00417505" w:rsidRPr="00CB6EF4" w:rsidRDefault="003431E5" w:rsidP="00D52837">
            <w:pPr>
              <w:jc w:val="center"/>
            </w:pPr>
            <w:r>
              <w:t>22</w:t>
            </w:r>
            <w:r w:rsidR="00417505">
              <w:t>.0</w:t>
            </w:r>
            <w:r>
              <w:t>2</w:t>
            </w:r>
          </w:p>
        </w:tc>
        <w:tc>
          <w:tcPr>
            <w:tcW w:w="993" w:type="dxa"/>
          </w:tcPr>
          <w:p w:rsidR="00417505" w:rsidRPr="007C5C62" w:rsidRDefault="00417505" w:rsidP="00D52837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24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 xml:space="preserve">Оповещение </w:t>
            </w:r>
          </w:p>
          <w:p w:rsidR="00417505" w:rsidRPr="0058578C" w:rsidRDefault="00417505" w:rsidP="00D52837">
            <w:pPr>
              <w:jc w:val="both"/>
            </w:pPr>
            <w:r w:rsidRPr="0058578C">
              <w:t xml:space="preserve">и информирование населения </w:t>
            </w:r>
          </w:p>
          <w:p w:rsidR="00417505" w:rsidRPr="0058578C" w:rsidRDefault="00417505" w:rsidP="00D52837">
            <w:pPr>
              <w:jc w:val="both"/>
            </w:pPr>
            <w:r w:rsidRPr="0058578C">
              <w:t xml:space="preserve">о чрезвычайных ситуациях 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01</w:t>
            </w:r>
            <w:r w:rsidR="00202349">
              <w:t>.03</w:t>
            </w:r>
          </w:p>
        </w:tc>
        <w:tc>
          <w:tcPr>
            <w:tcW w:w="993" w:type="dxa"/>
          </w:tcPr>
          <w:p w:rsidR="00417505" w:rsidRPr="008428F5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25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Организация  индивидуальной защиты населения от поражающих факторов.</w:t>
            </w:r>
          </w:p>
        </w:tc>
        <w:tc>
          <w:tcPr>
            <w:tcW w:w="1417" w:type="dxa"/>
          </w:tcPr>
          <w:p w:rsidR="00417505" w:rsidRPr="008428F5" w:rsidRDefault="003431E5" w:rsidP="00417505">
            <w:pPr>
              <w:jc w:val="center"/>
            </w:pPr>
            <w:r>
              <w:t>08</w:t>
            </w:r>
            <w:r w:rsidR="00417505">
              <w:t>.03</w:t>
            </w:r>
          </w:p>
        </w:tc>
        <w:tc>
          <w:tcPr>
            <w:tcW w:w="993" w:type="dxa"/>
          </w:tcPr>
          <w:p w:rsidR="00417505" w:rsidRPr="008428F5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26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Средства индивидуальной защиты. Зачет №3</w:t>
            </w:r>
          </w:p>
        </w:tc>
        <w:tc>
          <w:tcPr>
            <w:tcW w:w="1417" w:type="dxa"/>
          </w:tcPr>
          <w:p w:rsidR="00417505" w:rsidRPr="008428F5" w:rsidRDefault="003431E5" w:rsidP="003431E5">
            <w:r>
              <w:t xml:space="preserve">     15</w:t>
            </w:r>
            <w:r w:rsidR="00417505" w:rsidRPr="007C5C62">
              <w:t>.03</w:t>
            </w:r>
          </w:p>
        </w:tc>
        <w:tc>
          <w:tcPr>
            <w:tcW w:w="993" w:type="dxa"/>
          </w:tcPr>
          <w:p w:rsidR="00417505" w:rsidRPr="008428F5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27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Организация проведения АСР в зоне ЧС.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29</w:t>
            </w:r>
            <w:r w:rsidR="00202349">
              <w:t>.03</w:t>
            </w:r>
          </w:p>
        </w:tc>
        <w:tc>
          <w:tcPr>
            <w:tcW w:w="993" w:type="dxa"/>
          </w:tcPr>
          <w:p w:rsidR="00417505" w:rsidRPr="008428F5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28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Охрана  здоровья и обеспечение</w:t>
            </w:r>
          </w:p>
          <w:p w:rsidR="00417505" w:rsidRPr="0058578C" w:rsidRDefault="00417505" w:rsidP="00D52837">
            <w:pPr>
              <w:jc w:val="both"/>
            </w:pPr>
            <w:r w:rsidRPr="0058578C">
              <w:t>безопасности населения. Меры безопасности населения  на территории военных действий.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05</w:t>
            </w:r>
            <w:r w:rsidR="00202349">
              <w:t>.04</w:t>
            </w:r>
          </w:p>
        </w:tc>
        <w:tc>
          <w:tcPr>
            <w:tcW w:w="993" w:type="dxa"/>
          </w:tcPr>
          <w:p w:rsidR="00417505" w:rsidRPr="008428F5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c>
          <w:tcPr>
            <w:tcW w:w="9072" w:type="dxa"/>
            <w:gridSpan w:val="6"/>
          </w:tcPr>
          <w:p w:rsidR="00417505" w:rsidRPr="0058578C" w:rsidRDefault="00417505" w:rsidP="00D52837">
            <w:pPr>
              <w:jc w:val="center"/>
              <w:rPr>
                <w:b/>
              </w:rPr>
            </w:pPr>
            <w:r w:rsidRPr="0058578C">
              <w:rPr>
                <w:b/>
              </w:rPr>
              <w:t>Сохранение здоровья и обеспечение личной безопасности (7 часов).</w:t>
            </w:r>
          </w:p>
        </w:tc>
        <w:tc>
          <w:tcPr>
            <w:tcW w:w="1417" w:type="dxa"/>
          </w:tcPr>
          <w:p w:rsidR="00417505" w:rsidRPr="0058578C" w:rsidRDefault="00417505" w:rsidP="00D52837"/>
        </w:tc>
        <w:tc>
          <w:tcPr>
            <w:tcW w:w="1417" w:type="dxa"/>
          </w:tcPr>
          <w:p w:rsidR="00417505" w:rsidRPr="0058578C" w:rsidRDefault="00417505" w:rsidP="00D52837"/>
        </w:tc>
        <w:tc>
          <w:tcPr>
            <w:tcW w:w="1417" w:type="dxa"/>
          </w:tcPr>
          <w:p w:rsidR="00417505" w:rsidRPr="008428F5" w:rsidRDefault="00417505" w:rsidP="00D52837">
            <w:pPr>
              <w:jc w:val="center"/>
            </w:pPr>
            <w:r>
              <w:t>1</w:t>
            </w:r>
            <w:r>
              <w:rPr>
                <w:lang w:val="en-US"/>
              </w:rPr>
              <w:t>8</w:t>
            </w:r>
            <w:r>
              <w:t>.04</w:t>
            </w: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29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  <w:outlineLvl w:val="0"/>
            </w:pPr>
            <w:r w:rsidRPr="0058578C">
              <w:t xml:space="preserve">Подготовка  юношей к военной службе и трудовой </w:t>
            </w:r>
          </w:p>
          <w:p w:rsidR="00417505" w:rsidRPr="0058578C" w:rsidRDefault="00417505" w:rsidP="00D52837">
            <w:pPr>
              <w:jc w:val="both"/>
              <w:outlineLvl w:val="0"/>
            </w:pPr>
            <w:r w:rsidRPr="0058578C">
              <w:t>деятельности.</w:t>
            </w:r>
          </w:p>
        </w:tc>
        <w:tc>
          <w:tcPr>
            <w:tcW w:w="1417" w:type="dxa"/>
          </w:tcPr>
          <w:p w:rsidR="00417505" w:rsidRPr="008428F5" w:rsidRDefault="003431E5" w:rsidP="00202349">
            <w:pPr>
              <w:jc w:val="center"/>
            </w:pPr>
            <w:r>
              <w:t>12</w:t>
            </w:r>
            <w:r w:rsidR="00202349">
              <w:t>.</w:t>
            </w:r>
            <w:r w:rsidR="00417505">
              <w:t>04</w:t>
            </w:r>
          </w:p>
        </w:tc>
        <w:tc>
          <w:tcPr>
            <w:tcW w:w="993" w:type="dxa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lastRenderedPageBreak/>
              <w:t>30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Здоровый образ жизни как основа личного здоровья. Законодательство и семья.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19</w:t>
            </w:r>
            <w:r w:rsidR="00417505">
              <w:t>.04</w:t>
            </w:r>
          </w:p>
        </w:tc>
        <w:tc>
          <w:tcPr>
            <w:tcW w:w="993" w:type="dxa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31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Факторы, влияющие на здоровье. Правила личной гигиены.</w:t>
            </w:r>
          </w:p>
        </w:tc>
        <w:tc>
          <w:tcPr>
            <w:tcW w:w="1417" w:type="dxa"/>
            <w:shd w:val="clear" w:color="auto" w:fill="auto"/>
          </w:tcPr>
          <w:p w:rsidR="00417505" w:rsidRPr="008428F5" w:rsidRDefault="003431E5" w:rsidP="00D52837">
            <w:pPr>
              <w:jc w:val="center"/>
            </w:pPr>
            <w:r>
              <w:t>26</w:t>
            </w:r>
            <w:r w:rsidR="00202349">
              <w:t>.04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  <w:trHeight w:val="339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32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jc w:val="both"/>
            </w:pPr>
            <w:r w:rsidRPr="0058578C">
              <w:t>Основные инфекционные заболевания, их профилактика. Понятие о ВИЧ-инфекции и СПИДе.</w:t>
            </w:r>
          </w:p>
        </w:tc>
        <w:tc>
          <w:tcPr>
            <w:tcW w:w="1417" w:type="dxa"/>
          </w:tcPr>
          <w:p w:rsidR="00417505" w:rsidRPr="008428F5" w:rsidRDefault="003431E5" w:rsidP="00D52837">
            <w:pPr>
              <w:jc w:val="center"/>
            </w:pPr>
            <w:r>
              <w:t>03</w:t>
            </w:r>
            <w:r w:rsidR="00417505">
              <w:t>.05</w:t>
            </w:r>
          </w:p>
        </w:tc>
        <w:tc>
          <w:tcPr>
            <w:tcW w:w="993" w:type="dxa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33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Биологические ритмы и их влияние на работоспособность человека. Зачет №4</w:t>
            </w:r>
          </w:p>
        </w:tc>
        <w:tc>
          <w:tcPr>
            <w:tcW w:w="1417" w:type="dxa"/>
          </w:tcPr>
          <w:p w:rsidR="00417505" w:rsidRPr="008428F5" w:rsidRDefault="003431E5" w:rsidP="00417505">
            <w:pPr>
              <w:jc w:val="center"/>
            </w:pPr>
            <w:r>
              <w:t>10</w:t>
            </w:r>
            <w:r w:rsidR="00417505">
              <w:t>.05</w:t>
            </w:r>
          </w:p>
        </w:tc>
        <w:tc>
          <w:tcPr>
            <w:tcW w:w="993" w:type="dxa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34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Двигательная  активность и закаливание организма. Репродуктивное здоровье.</w:t>
            </w:r>
          </w:p>
        </w:tc>
        <w:tc>
          <w:tcPr>
            <w:tcW w:w="1417" w:type="dxa"/>
            <w:shd w:val="clear" w:color="auto" w:fill="auto"/>
          </w:tcPr>
          <w:p w:rsidR="00417505" w:rsidRPr="008428F5" w:rsidRDefault="003431E5" w:rsidP="00D52837">
            <w:pPr>
              <w:jc w:val="center"/>
            </w:pPr>
            <w:r>
              <w:t>17</w:t>
            </w:r>
            <w:r w:rsidR="00417505">
              <w:t>.05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  <w:tr w:rsidR="00417505" w:rsidRPr="0058578C" w:rsidTr="00D52837">
        <w:trPr>
          <w:gridAfter w:val="3"/>
          <w:wAfter w:w="4251" w:type="dxa"/>
        </w:trPr>
        <w:tc>
          <w:tcPr>
            <w:tcW w:w="531" w:type="dxa"/>
          </w:tcPr>
          <w:p w:rsidR="00417505" w:rsidRPr="0058578C" w:rsidRDefault="00417505" w:rsidP="00D52837">
            <w:pPr>
              <w:jc w:val="center"/>
            </w:pPr>
            <w:r w:rsidRPr="0058578C">
              <w:t>35</w:t>
            </w:r>
          </w:p>
        </w:tc>
        <w:tc>
          <w:tcPr>
            <w:tcW w:w="4856" w:type="dxa"/>
          </w:tcPr>
          <w:p w:rsidR="00417505" w:rsidRPr="0058578C" w:rsidRDefault="00417505" w:rsidP="00D52837">
            <w:pPr>
              <w:autoSpaceDE w:val="0"/>
              <w:autoSpaceDN w:val="0"/>
              <w:adjustRightInd w:val="0"/>
              <w:jc w:val="both"/>
            </w:pPr>
            <w:r w:rsidRPr="0058578C">
              <w:t>Вредные привычки, их влияние на здоровье. Инфекции, передаваемые половым путем.</w:t>
            </w:r>
          </w:p>
        </w:tc>
        <w:tc>
          <w:tcPr>
            <w:tcW w:w="1417" w:type="dxa"/>
            <w:shd w:val="clear" w:color="auto" w:fill="auto"/>
          </w:tcPr>
          <w:p w:rsidR="00417505" w:rsidRPr="008428F5" w:rsidRDefault="003431E5" w:rsidP="00D52837">
            <w:pPr>
              <w:jc w:val="center"/>
            </w:pPr>
            <w:r>
              <w:t>24</w:t>
            </w:r>
            <w:r w:rsidR="00417505">
              <w:t>.05</w:t>
            </w:r>
          </w:p>
        </w:tc>
        <w:tc>
          <w:tcPr>
            <w:tcW w:w="993" w:type="dxa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417505" w:rsidRPr="0058578C" w:rsidRDefault="00417505" w:rsidP="00D52837">
            <w:pPr>
              <w:jc w:val="center"/>
            </w:pPr>
          </w:p>
        </w:tc>
      </w:tr>
    </w:tbl>
    <w:p w:rsidR="00417505" w:rsidRPr="0058578C" w:rsidRDefault="00417505" w:rsidP="00417505">
      <w:bookmarkStart w:id="0" w:name="_GoBack"/>
      <w:bookmarkEnd w:id="0"/>
    </w:p>
    <w:p w:rsidR="00417505" w:rsidRPr="0058578C" w:rsidRDefault="00417505" w:rsidP="00417505"/>
    <w:p w:rsidR="00417505" w:rsidRDefault="00417505" w:rsidP="00417505">
      <w:r w:rsidRPr="0058578C">
        <w:t xml:space="preserve">На основании </w:t>
      </w:r>
      <w:r w:rsidRPr="0058578C">
        <w:rPr>
          <w:b/>
        </w:rPr>
        <w:t>ст.58</w:t>
      </w:r>
      <w:r w:rsidRPr="0058578C">
        <w:t xml:space="preserve"> ФЗ «Об образовании в РФ» освоение образовательной программы сопровождается </w:t>
      </w:r>
      <w:r w:rsidRPr="0058578C">
        <w:rPr>
          <w:b/>
        </w:rPr>
        <w:t>промежуточной аттестацией</w:t>
      </w:r>
      <w:r w:rsidRPr="0058578C">
        <w:t xml:space="preserve"> учащихся в следующей форме:</w:t>
      </w:r>
    </w:p>
    <w:p w:rsidR="00417505" w:rsidRDefault="00417505" w:rsidP="00417505"/>
    <w:p w:rsidR="00417505" w:rsidRPr="0058578C" w:rsidRDefault="00417505" w:rsidP="00417505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4316"/>
        <w:gridCol w:w="3654"/>
      </w:tblGrid>
      <w:tr w:rsidR="00417505" w:rsidRPr="0058578C" w:rsidTr="00D52837">
        <w:trPr>
          <w:trHeight w:val="535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05" w:rsidRPr="0058578C" w:rsidRDefault="00417505" w:rsidP="00D52837">
            <w:pPr>
              <w:spacing w:after="200" w:line="276" w:lineRule="auto"/>
              <w:rPr>
                <w:lang w:eastAsia="en-US"/>
              </w:rPr>
            </w:pPr>
            <w:r w:rsidRPr="0058578C">
              <w:t xml:space="preserve">№  </w:t>
            </w:r>
            <w:proofErr w:type="gramStart"/>
            <w:r w:rsidRPr="0058578C">
              <w:t>п</w:t>
            </w:r>
            <w:proofErr w:type="gramEnd"/>
            <w:r w:rsidRPr="0058578C">
              <w:t>/п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05" w:rsidRPr="0058578C" w:rsidRDefault="00417505" w:rsidP="00D52837">
            <w:pPr>
              <w:spacing w:after="200" w:line="276" w:lineRule="auto"/>
              <w:rPr>
                <w:lang w:eastAsia="en-US"/>
              </w:rPr>
            </w:pPr>
            <w:r w:rsidRPr="0058578C">
              <w:t xml:space="preserve">Предмет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05" w:rsidRPr="0058578C" w:rsidRDefault="00417505" w:rsidP="00D52837">
            <w:pPr>
              <w:spacing w:after="200" w:line="276" w:lineRule="auto"/>
              <w:rPr>
                <w:lang w:eastAsia="en-US"/>
              </w:rPr>
            </w:pPr>
            <w:r w:rsidRPr="0058578C">
              <w:t xml:space="preserve">Форма проведения </w:t>
            </w:r>
          </w:p>
        </w:tc>
      </w:tr>
      <w:tr w:rsidR="00417505" w:rsidRPr="0058578C" w:rsidTr="00D52837">
        <w:trPr>
          <w:trHeight w:val="567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05" w:rsidRPr="0058578C" w:rsidRDefault="00417505" w:rsidP="00D52837">
            <w:pPr>
              <w:spacing w:after="200" w:line="276" w:lineRule="auto"/>
              <w:rPr>
                <w:lang w:eastAsia="en-US"/>
              </w:rPr>
            </w:pPr>
            <w:r w:rsidRPr="0058578C"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05" w:rsidRPr="0058578C" w:rsidRDefault="00417505" w:rsidP="00D52837">
            <w:pPr>
              <w:spacing w:after="200" w:line="276" w:lineRule="auto"/>
              <w:rPr>
                <w:lang w:eastAsia="en-US"/>
              </w:rPr>
            </w:pPr>
            <w:r w:rsidRPr="0058578C">
              <w:t>ОБЖ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505" w:rsidRPr="0058578C" w:rsidRDefault="00417505" w:rsidP="00D52837">
            <w:pPr>
              <w:spacing w:after="200" w:line="276" w:lineRule="auto"/>
              <w:rPr>
                <w:lang w:eastAsia="en-US"/>
              </w:rPr>
            </w:pPr>
            <w:r>
              <w:t xml:space="preserve">               зачёт</w:t>
            </w:r>
          </w:p>
        </w:tc>
      </w:tr>
    </w:tbl>
    <w:p w:rsidR="00417505" w:rsidRPr="0058578C" w:rsidRDefault="00417505" w:rsidP="00417505">
      <w:pPr>
        <w:rPr>
          <w:b/>
        </w:rPr>
      </w:pPr>
    </w:p>
    <w:p w:rsidR="00335AFB" w:rsidRDefault="00417505" w:rsidP="00417505">
      <w:r>
        <w:rPr>
          <w:b/>
          <w:bCs/>
          <w:color w:val="000000"/>
          <w:spacing w:val="-16"/>
        </w:rPr>
        <w:br w:type="page"/>
      </w:r>
    </w:p>
    <w:sectPr w:rsidR="00335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67A3"/>
    <w:multiLevelType w:val="hybridMultilevel"/>
    <w:tmpl w:val="4FC8FA78"/>
    <w:lvl w:ilvl="0" w:tplc="D2BAC364">
      <w:start w:val="65535"/>
      <w:numFmt w:val="bullet"/>
      <w:lvlText w:val="•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C15C7"/>
    <w:multiLevelType w:val="hybridMultilevel"/>
    <w:tmpl w:val="48AC4B6C"/>
    <w:lvl w:ilvl="0" w:tplc="D2BAC364">
      <w:start w:val="65535"/>
      <w:numFmt w:val="bullet"/>
      <w:lvlText w:val="•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83"/>
    <w:rsid w:val="00100396"/>
    <w:rsid w:val="00202349"/>
    <w:rsid w:val="003431E5"/>
    <w:rsid w:val="00417505"/>
    <w:rsid w:val="0078388B"/>
    <w:rsid w:val="00E4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rsid w:val="0041750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41750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"/>
    <w:unhideWhenUsed/>
    <w:rsid w:val="0041750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7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rsid w:val="0041750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41750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"/>
    <w:unhideWhenUsed/>
    <w:rsid w:val="004175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аделя</dc:creator>
  <cp:keywords/>
  <dc:description/>
  <cp:lastModifiedBy>аделя</cp:lastModifiedBy>
  <cp:revision>3</cp:revision>
  <dcterms:created xsi:type="dcterms:W3CDTF">2019-12-02T14:16:00Z</dcterms:created>
  <dcterms:modified xsi:type="dcterms:W3CDTF">2020-11-17T14:57:00Z</dcterms:modified>
</cp:coreProperties>
</file>